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4F4EC395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17671">
        <w:rPr>
          <w:rFonts w:ascii="LM Roman 10" w:hAnsi="LM Roman 10"/>
          <w:sz w:val="20"/>
          <w:szCs w:val="20"/>
          <w:u w:val="single"/>
        </w:rPr>
        <w:t>Coucher de Soleil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3864F3B" w:rsidR="00D60F1D" w:rsidRPr="00001E2A" w:rsidRDefault="0010795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Lampe quartz-iode, écran, cuve en verre double face</w:t>
      </w:r>
    </w:p>
    <w:p w14:paraId="10585370" w14:textId="53ACB8BF" w:rsidR="00001E2A" w:rsidRPr="00001E2A" w:rsidRDefault="0010795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thiosulfate de sodium à 0.05 M</w:t>
      </w:r>
    </w:p>
    <w:p w14:paraId="03FDB60D" w14:textId="3F50490E" w:rsidR="00001E2A" w:rsidRDefault="0010795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HCl à 1.2 M</w:t>
      </w:r>
    </w:p>
    <w:p w14:paraId="4CD18F1D" w14:textId="0CE41B4C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205859">
        <w:rPr>
          <w:rFonts w:ascii="Cambria Math" w:hAnsi="Cambria Math"/>
          <w:i/>
          <w:sz w:val="20"/>
          <w:szCs w:val="20"/>
        </w:rPr>
        <w:t>Sarrazin p.183</w:t>
      </w:r>
    </w:p>
    <w:p w14:paraId="4EC83673" w14:textId="77777777" w:rsidR="00EE1E47" w:rsidRPr="00ED4E13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07FE20BD" w14:textId="4B098185" w:rsidR="00205859" w:rsidRPr="00ED4E13" w:rsidRDefault="00205859" w:rsidP="00205859">
      <w:pPr>
        <w:autoSpaceDE w:val="0"/>
        <w:autoSpaceDN w:val="0"/>
        <w:adjustRightInd w:val="0"/>
        <w:spacing w:after="0" w:line="240" w:lineRule="auto"/>
        <w:rPr>
          <w:rFonts w:ascii="LM Roman 10" w:hAnsi="LM Roman 10" w:cs="F15"/>
          <w:sz w:val="20"/>
          <w:szCs w:val="20"/>
        </w:rPr>
      </w:pPr>
      <w:r w:rsidRPr="00ED4E13">
        <w:rPr>
          <w:rFonts w:ascii="LM Roman 10" w:hAnsi="LM Roman 10" w:cs="F15"/>
          <w:sz w:val="20"/>
          <w:szCs w:val="20"/>
        </w:rPr>
        <w:t xml:space="preserve">Dans une cuve à face parallèles, éclairée par une lampe </w:t>
      </w:r>
      <w:r w:rsidRPr="00ED4E13">
        <w:rPr>
          <w:rFonts w:ascii="LM Roman 10" w:hAnsi="LM Roman 10" w:cs="F15"/>
          <w:sz w:val="20"/>
          <w:szCs w:val="20"/>
        </w:rPr>
        <w:t>quartz iode et placée entre la lampe et l’écran</w:t>
      </w:r>
      <w:r w:rsidRPr="00ED4E13">
        <w:rPr>
          <w:rFonts w:ascii="LM Roman 10" w:hAnsi="LM Roman 10" w:cs="F15"/>
          <w:sz w:val="20"/>
          <w:szCs w:val="20"/>
        </w:rPr>
        <w:t xml:space="preserve"> :</w:t>
      </w:r>
    </w:p>
    <w:p w14:paraId="44BB8449" w14:textId="5B4D3D16" w:rsidR="00ED4E13" w:rsidRPr="00ED4E13" w:rsidRDefault="00205859" w:rsidP="00205859">
      <w:pPr>
        <w:autoSpaceDE w:val="0"/>
        <w:autoSpaceDN w:val="0"/>
        <w:adjustRightInd w:val="0"/>
        <w:spacing w:after="0" w:line="240" w:lineRule="auto"/>
        <w:rPr>
          <w:rFonts w:ascii="LM Roman 10" w:hAnsi="LM Roman 10" w:cs="F15"/>
          <w:sz w:val="20"/>
          <w:szCs w:val="20"/>
        </w:rPr>
      </w:pPr>
      <w:r w:rsidRPr="00ED4E13">
        <w:rPr>
          <w:rFonts w:ascii="LM Roman 10" w:hAnsi="LM Roman 10" w:cs="F15"/>
          <w:sz w:val="20"/>
          <w:szCs w:val="20"/>
        </w:rPr>
        <w:t xml:space="preserve"> </w:t>
      </w:r>
    </w:p>
    <w:p w14:paraId="3B3AA78F" w14:textId="33CA186A" w:rsidR="00205859" w:rsidRPr="00ED4E13" w:rsidRDefault="00205859" w:rsidP="00ED4E1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M Roman 10" w:hAnsi="LM Roman 10" w:cs="CMR7"/>
          <w:sz w:val="14"/>
          <w:szCs w:val="14"/>
        </w:rPr>
      </w:pPr>
      <w:r w:rsidRPr="00ED4E13">
        <w:rPr>
          <w:rFonts w:ascii="LM Roman 10" w:hAnsi="LM Roman 10" w:cs="F15"/>
          <w:sz w:val="20"/>
          <w:szCs w:val="20"/>
        </w:rPr>
        <w:t xml:space="preserve">45mL d'une solution de thiosulfate de sodium </w:t>
      </w:r>
      <w:r w:rsidRPr="00ED4E13">
        <w:rPr>
          <w:rFonts w:ascii="LM Roman 10" w:hAnsi="LM Roman 10" w:cs="CMMI10"/>
          <w:sz w:val="20"/>
          <w:szCs w:val="20"/>
        </w:rPr>
        <w:t>Na</w:t>
      </w:r>
      <w:r w:rsidRPr="00ED4E13">
        <w:rPr>
          <w:rFonts w:ascii="LM Roman 10" w:hAnsi="LM Roman 10" w:cs="CMR7"/>
          <w:sz w:val="14"/>
          <w:szCs w:val="14"/>
        </w:rPr>
        <w:t>2</w:t>
      </w:r>
      <w:r w:rsidRPr="00ED4E13">
        <w:rPr>
          <w:rFonts w:ascii="LM Roman 10" w:hAnsi="LM Roman 10" w:cs="CMMI10"/>
          <w:sz w:val="20"/>
          <w:szCs w:val="20"/>
        </w:rPr>
        <w:t>S</w:t>
      </w:r>
      <w:r w:rsidRPr="00ED4E13">
        <w:rPr>
          <w:rFonts w:ascii="LM Roman 10" w:hAnsi="LM Roman 10" w:cs="CMR7"/>
          <w:sz w:val="14"/>
          <w:szCs w:val="14"/>
        </w:rPr>
        <w:t>2</w:t>
      </w:r>
      <w:r w:rsidRPr="00ED4E13">
        <w:rPr>
          <w:rFonts w:ascii="LM Roman 10" w:hAnsi="LM Roman 10" w:cs="CMMI10"/>
          <w:sz w:val="20"/>
          <w:szCs w:val="20"/>
        </w:rPr>
        <w:t>O</w:t>
      </w:r>
      <w:r w:rsidRPr="00ED4E13">
        <w:rPr>
          <w:rFonts w:ascii="LM Roman 10" w:hAnsi="LM Roman 10" w:cs="CMR7"/>
          <w:sz w:val="14"/>
          <w:szCs w:val="14"/>
        </w:rPr>
        <w:t xml:space="preserve">3 </w:t>
      </w:r>
      <w:r w:rsidRPr="00ED4E13">
        <w:rPr>
          <w:rFonts w:ascii="LM Roman 10" w:hAnsi="LM Roman 10" w:cs="F15"/>
          <w:sz w:val="20"/>
          <w:szCs w:val="20"/>
        </w:rPr>
        <w:t xml:space="preserve">à </w:t>
      </w:r>
      <w:proofErr w:type="spellStart"/>
      <w:r w:rsidRPr="00ED4E13">
        <w:rPr>
          <w:rFonts w:ascii="LM Roman 10" w:hAnsi="LM Roman 10" w:cs="CMMI10"/>
          <w:sz w:val="20"/>
          <w:szCs w:val="20"/>
        </w:rPr>
        <w:t>C</w:t>
      </w:r>
      <w:r w:rsidRPr="00ED4E13">
        <w:rPr>
          <w:rFonts w:ascii="LM Roman 10" w:hAnsi="LM Roman 10" w:cs="CMMI7"/>
          <w:sz w:val="14"/>
          <w:szCs w:val="14"/>
        </w:rPr>
        <w:t>thio</w:t>
      </w:r>
      <w:proofErr w:type="spellEnd"/>
      <w:r w:rsidRPr="00ED4E13">
        <w:rPr>
          <w:rFonts w:ascii="LM Roman 10" w:hAnsi="LM Roman 10" w:cs="CMMI7"/>
          <w:sz w:val="14"/>
          <w:szCs w:val="14"/>
        </w:rPr>
        <w:t xml:space="preserve"> </w:t>
      </w:r>
      <w:r w:rsidRPr="00ED4E13">
        <w:rPr>
          <w:rFonts w:ascii="LM Roman 10" w:hAnsi="LM Roman 10" w:cs="CMR10"/>
          <w:sz w:val="20"/>
          <w:szCs w:val="20"/>
        </w:rPr>
        <w:t xml:space="preserve">= </w:t>
      </w:r>
      <w:r w:rsidR="00ED4E13">
        <w:rPr>
          <w:rFonts w:ascii="LM Roman 10" w:hAnsi="LM Roman 10" w:cs="CMR10"/>
          <w:sz w:val="20"/>
          <w:szCs w:val="20"/>
        </w:rPr>
        <w:t>0.05 M</w:t>
      </w:r>
    </w:p>
    <w:p w14:paraId="59629B4A" w14:textId="79EC0B2B" w:rsidR="00592063" w:rsidRPr="00ED4E13" w:rsidRDefault="00205859" w:rsidP="0020585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  <w:r w:rsidRPr="00ED4E13">
        <w:rPr>
          <w:rFonts w:ascii="LM Roman 10" w:hAnsi="LM Roman 10" w:cs="F15"/>
          <w:sz w:val="20"/>
          <w:szCs w:val="20"/>
        </w:rPr>
        <w:t xml:space="preserve">5mL d'une solution d'acide chlorhydrique </w:t>
      </w:r>
      <w:r w:rsidRPr="00ED4E13">
        <w:rPr>
          <w:rFonts w:ascii="LM Roman 10" w:hAnsi="LM Roman 10" w:cs="CMMI10"/>
          <w:sz w:val="20"/>
          <w:szCs w:val="20"/>
        </w:rPr>
        <w:t xml:space="preserve">HCl </w:t>
      </w:r>
      <w:r w:rsidRPr="00ED4E13">
        <w:rPr>
          <w:rFonts w:ascii="LM Roman 10" w:hAnsi="LM Roman 10" w:cs="F15"/>
          <w:sz w:val="20"/>
          <w:szCs w:val="20"/>
        </w:rPr>
        <w:t xml:space="preserve">à </w:t>
      </w:r>
      <w:proofErr w:type="spellStart"/>
      <w:r w:rsidRPr="00ED4E13">
        <w:rPr>
          <w:rFonts w:ascii="LM Roman 10" w:hAnsi="LM Roman 10" w:cs="CMMI10"/>
          <w:sz w:val="20"/>
          <w:szCs w:val="20"/>
        </w:rPr>
        <w:t>C</w:t>
      </w:r>
      <w:r w:rsidRPr="00ED4E13">
        <w:rPr>
          <w:rFonts w:ascii="LM Roman 10" w:hAnsi="LM Roman 10" w:cs="CMMI7"/>
          <w:sz w:val="14"/>
          <w:szCs w:val="14"/>
        </w:rPr>
        <w:t>HCl</w:t>
      </w:r>
      <w:proofErr w:type="spellEnd"/>
      <w:r w:rsidRPr="00ED4E13">
        <w:rPr>
          <w:rFonts w:ascii="LM Roman 10" w:hAnsi="LM Roman 10" w:cs="CMMI7"/>
          <w:sz w:val="14"/>
          <w:szCs w:val="14"/>
        </w:rPr>
        <w:t xml:space="preserve"> </w:t>
      </w:r>
      <w:r w:rsidRPr="00ED4E13">
        <w:rPr>
          <w:rFonts w:ascii="LM Roman 10" w:hAnsi="LM Roman 10" w:cs="CMR10"/>
          <w:sz w:val="20"/>
          <w:szCs w:val="20"/>
        </w:rPr>
        <w:t xml:space="preserve">= </w:t>
      </w:r>
      <w:r w:rsidR="00ED4E13">
        <w:rPr>
          <w:rFonts w:ascii="LM Roman 10" w:hAnsi="LM Roman 10" w:cs="CMR10"/>
          <w:sz w:val="20"/>
          <w:szCs w:val="20"/>
        </w:rPr>
        <w:t>1.2 M</w:t>
      </w:r>
    </w:p>
    <w:sectPr w:rsidR="00592063" w:rsidRPr="00ED4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15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R7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7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A41659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75FBC"/>
    <w:rsid w:val="000A161B"/>
    <w:rsid w:val="000B2848"/>
    <w:rsid w:val="000B3412"/>
    <w:rsid w:val="00102736"/>
    <w:rsid w:val="00107959"/>
    <w:rsid w:val="00135C4D"/>
    <w:rsid w:val="00135E8B"/>
    <w:rsid w:val="00163D10"/>
    <w:rsid w:val="001B4CB3"/>
    <w:rsid w:val="001E096E"/>
    <w:rsid w:val="00205859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17671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D4E13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76</cp:revision>
  <dcterms:created xsi:type="dcterms:W3CDTF">2018-10-27T17:10:00Z</dcterms:created>
  <dcterms:modified xsi:type="dcterms:W3CDTF">2019-04-29T19:11:00Z</dcterms:modified>
</cp:coreProperties>
</file>